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keepNext w:val="false"/>
        <w:keepLines w:val="false"/>
        <w:pageBreakBefore w:val="false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Times New Roman" w:hAnsi="Times New Roman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44"/>
          <w:sz w:val="44"/>
          <w:szCs w:val="44"/>
          <w:u w:val="none"/>
          <w:shd w:fill="auto" w:val="clear"/>
          <w:vertAlign w:val="baseline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center"/>
        <w:rPr/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44"/>
          <w:sz w:val="44"/>
          <w:szCs w:val="44"/>
          <w:u w:val="none"/>
          <w:shd w:fill="auto" w:val="clear"/>
          <w:vertAlign w:val="baseline"/>
        </w:rPr>
        <w:t>OHLÁŠKY 01</w:t>
      </w:r>
    </w:p>
    <w:p>
      <w:pPr>
        <w:pStyle w:val="Normal"/>
        <w:spacing w:lineRule="auto" w:line="276" w:before="0" w:after="225"/>
        <w:jc w:val="center"/>
        <w:rPr/>
      </w:pPr>
      <w:r>
        <w:rPr>
          <w:rFonts w:eastAsia="Times New Roman" w:cs="Times New Roman" w:ascii="Times New Roman" w:hAnsi="Times New Roman"/>
          <w:sz w:val="30"/>
          <w:szCs w:val="30"/>
        </w:rPr>
        <w:t>2_neděle_po_Narození_Páně_A_ 04_01_2026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</w:rPr>
      </w:pP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 xml:space="preserve">- Tuto neděli 4. 1. 2026 v 15:00 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 xml:space="preserve">bude 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 xml:space="preserve">ve farním kostele </w:t>
      </w:r>
      <w:r>
        <w:rPr>
          <w:rFonts w:eastAsia="Times New Roman" w:cs="Times New Roman"/>
          <w:b/>
          <w:bCs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>koncert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 xml:space="preserve">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 xml:space="preserve">Podblanického orchestru                                   a sboru s dirigentem a sbormistrem Jiřím Volkem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>(Rybovka, pastorely, koledy atd.)                                                                                                         Přijďte v hojném počtu!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</w:rPr>
      </w:pPr>
      <w:r>
        <w:rPr/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>Slavnost Zjevení Páně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 xml:space="preserve"> oslavíme již v pondělí v 18:00 a také v úterý v 8:00 ve farním kostele.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rFonts w:eastAsia="Times New Roman" w:cs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>- Vikář P. Jaroslav Konečný pořádá ve farním kostele</w:t>
      </w:r>
      <w:r>
        <w:rPr>
          <w:rFonts w:eastAsia="Times New Roman" w:cs="Times New Roman"/>
          <w:b/>
          <w:bCs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 xml:space="preserve"> oslavu svých 65 narozenin.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 xml:space="preserve">                                                                   V sobotu 10. 1. 2026 v 15:00 ve farním kostele slavnostní </w:t>
      </w:r>
      <w:r>
        <w:rPr>
          <w:rFonts w:eastAsia="Times New Roman" w:cs="Times New Roman"/>
          <w:b/>
          <w:bCs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>koncert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 xml:space="preserve"> s jeho hosty.                                                                                                                  V neděli 11. 1. 2026 v 9:30 ve farním kostele </w:t>
      </w:r>
      <w:r>
        <w:rPr>
          <w:rFonts w:eastAsia="Times New Roman" w:cs="Times New Roman"/>
          <w:b/>
          <w:bCs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>mše sv.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 xml:space="preserve"> Na poděkování Bohu za dar života.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/>
          <w:b/>
          <w:bCs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>Manželská duchovní obnova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 xml:space="preserve"> se uskuteční v sobotu 17. 1. 2026 v besídce.                                                      Přihlašujte se u </w:t>
      </w:r>
      <w:r>
        <w:rPr>
          <w:rFonts w:eastAsia="Times New Roman" w:cs="Times New Roman"/>
          <w:b/>
          <w:bCs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>manželů Karmazínových starších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>, kteří vám poskytnou bližší informace.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/>
          <w:b/>
          <w:bCs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>Taneční večírek farnosti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 xml:space="preserve">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>se uskuteční v pátek 23. ledna od 19:30 v areálu restaurace Na Vývoji. Lístky na ples jsou k zakoupení u Gabriely Kroupové. Výtěžek plesu poputuje na nákup vnitřního vybavení Denního stacionáře U kapličky. Letos budeme tančit ve stylu zimních olympijských her. Tomuto tématu by měli účastníci přizpůsobit i své oděvy či doplňky. Organizátoři farního večírku žádají farníky o příspěvek do tomboly. Příspěvek může být ve formě věcného nebo finančního daru, případně to může být poukaz na společnou aktivitu např. oběd, výlet atd.. Případní dárci nechť se hlásí u manželů Holejšovských.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 xml:space="preserve">- Podle zaběhlé tradice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>pojedeme do Příchovic na hory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 xml:space="preserve"> 9. – 13. 2. 2026. Věk děti 12 - 20 let. Plakátek je na nástěnce. Dotazy směrujte na Jitku Kučerovou 722 568 143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 xml:space="preserve">                                                                                                 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- 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Příští neděli 11. 1. 2026 je </w:t>
      </w: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Svátek Křtu Páně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, kterým končí doba vánoční.                                                                                         </w:t>
      </w: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Končí i vánoční výzdoba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v kostelích kromě jesliček, které ponecháme do Hromnic.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- Sbírky z vánočních bohoslužeb činily dohromady činily 57 030,- Kč.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</w:t>
      </w:r>
    </w:p>
    <w:sectPr>
      <w:type w:val="nextPage"/>
      <w:pgSz w:w="11906" w:h="16838"/>
      <w:pgMar w:left="560" w:right="501" w:gutter="0" w:header="0" w:top="41" w:footer="0" w:bottom="381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erif">
    <w:altName w:val="Times New Roman"/>
    <w:charset w:val="ee" w:characterSet="windows-1250"/>
    <w:family w:val="swiss"/>
    <w:pitch w:val="variable"/>
  </w:font>
  <w:font w:name="Liberation Sans">
    <w:altName w:val="Arial"/>
    <w:charset w:val="ee" w:characterSet="windows-1250"/>
    <w:family w:val="roman"/>
    <w:pitch w:val="variable"/>
  </w:font>
  <w:font w:name="Georgia"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</w:fonts>
</file>

<file path=word/settings.xml><?xml version="1.0" encoding="utf-8"?>
<w:settings xmlns:w="http://schemas.openxmlformats.org/wordprocessingml/2006/main">
  <w:zoom w:val="bestFit" w:percent="178"/>
  <w:displayBackgroundShape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beration Serif" w:cs="Liberation Serif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both"/>
    </w:pPr>
    <w:rPr>
      <w:rFonts w:ascii="Liberation Serif" w:hAnsi="Liberation Serif" w:eastAsia="Liberation Serif" w:cs="Liberation Serif"/>
      <w:color w:val="auto"/>
      <w:kern w:val="0"/>
      <w:sz w:val="21"/>
      <w:szCs w:val="24"/>
      <w:lang w:val="cs-CZ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48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36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8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8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4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4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2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2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0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0"/>
      <w:sz w:val="20"/>
      <w:szCs w:val="20"/>
      <w:u w:val="none"/>
      <w:shd w:fill="auto" w:val="clear"/>
      <w:vertAlign w:val="baseline"/>
    </w:rPr>
  </w:style>
  <w:style w:type="character" w:styleId="InternetLink">
    <w:name w:val="Internet Link"/>
    <w:qFormat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InternetLink1">
    <w:name w:val="Internet Link1"/>
    <w:qFormat/>
    <w:rPr>
      <w:color w:val="000080"/>
      <w:u w:val="single"/>
    </w:rPr>
  </w:style>
  <w:style w:type="character" w:styleId="InternetLink2">
    <w:name w:val="Internet Link2"/>
    <w:qFormat/>
    <w:rPr>
      <w:color w:val="000080"/>
      <w:u w:val="single"/>
    </w:rPr>
  </w:style>
  <w:style w:type="character" w:styleId="InternetLink3">
    <w:name w:val="Internet Link3"/>
    <w:qFormat/>
    <w:rPr>
      <w:color w:val="000080"/>
      <w:u w:val="single"/>
    </w:rPr>
  </w:style>
  <w:style w:type="character" w:styleId="InternetLink4">
    <w:name w:val="Internet Link4"/>
    <w:qFormat/>
    <w:rPr>
      <w:color w:val="000080"/>
      <w:u w:val="single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normal1" w:customStyle="1">
    <w:name w:val="normal1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cs-CZ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72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Georgia" w:hAnsi="Georgia" w:eastAsia="Georgia" w:cs="Georgia"/>
      <w:b w:val="false"/>
      <w:i/>
      <w:caps w:val="false"/>
      <w:smallCaps w:val="false"/>
      <w:color w:val="666666"/>
      <w:position w:val="0"/>
      <w:sz w:val="48"/>
      <w:sz w:val="48"/>
      <w:szCs w:val="48"/>
      <w:u w:val="none"/>
      <w:shd w:fill="auto" w:val="clear"/>
      <w:vertAlign w:val="baseline"/>
    </w:rPr>
  </w:style>
  <w:style w:type="table" w:customStyle="1" w:styleId="style4098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189</TotalTime>
  <Application>LibreOffice/24.2.4.2$Windows_X86_64 LibreOffice_project/51a6219feb6075d9a4c46691dcfe0cd9c4fff3c2</Application>
  <AppVersion>15.0000</AppVersion>
  <Pages>1</Pages>
  <Words>286</Words>
  <Characters>1464</Characters>
  <CharactersWithSpaces>2647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2025-11-12T21:04:32Z</dcterms:created>
  <dc:creator>WPS Office</dc:creator>
  <dc:description/>
  <dc:language>cs-CZ</dc:language>
  <cp:lastModifiedBy/>
  <dcterms:modified xsi:type="dcterms:W3CDTF">2026-01-02T13:13:42Z</dcterms:modified>
  <cp:revision>37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49cacae107744ad0948901320dc3daa9</vt:lpwstr>
  </property>
</Properties>
</file>