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CharAttribute4"/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rStyle w:val="CharAttribute4"/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/>
      </w:pPr>
      <w:r>
        <w:rPr>
          <w:rStyle w:val="CharAttribute4"/>
          <w:b/>
          <w:bCs/>
          <w:sz w:val="36"/>
          <w:szCs w:val="36"/>
        </w:rPr>
        <w:t>OHLÁŠKY 21</w:t>
      </w:r>
    </w:p>
    <w:p>
      <w:pPr>
        <w:pStyle w:val="Normal"/>
        <w:ind w:left="142" w:hanging="0"/>
        <w:jc w:val="center"/>
        <w:rPr>
          <w:rStyle w:val="CharAttribute4"/>
          <w:b/>
          <w:b/>
          <w:bCs/>
          <w:sz w:val="36"/>
          <w:szCs w:val="36"/>
        </w:rPr>
      </w:pPr>
      <w:r>
        <w:rPr>
          <w:rStyle w:val="CharAttribute4"/>
          <w:b/>
          <w:bCs/>
          <w:sz w:val="36"/>
          <w:szCs w:val="36"/>
        </w:rPr>
        <w:t>7_neděle_</w:t>
      </w:r>
      <w:bookmarkStart w:id="0" w:name="__DdeLink__68_1850390380"/>
      <w:bookmarkEnd w:id="0"/>
      <w:r>
        <w:rPr>
          <w:rStyle w:val="CharAttribute4"/>
          <w:b/>
          <w:bCs/>
          <w:sz w:val="36"/>
          <w:szCs w:val="36"/>
        </w:rPr>
        <w:t>velikonoční_A_21_05_2023</w:t>
      </w:r>
    </w:p>
    <w:p>
      <w:pPr>
        <w:pStyle w:val="Normal"/>
        <w:spacing w:lineRule="exact" w:line="31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exact" w:line="312"/>
        <w:rPr>
          <w:rStyle w:val="CharAttribute4"/>
          <w:rFonts w:cs="Times New Roman"/>
          <w:iCs/>
          <w:sz w:val="32"/>
          <w:szCs w:val="32"/>
        </w:rPr>
      </w:pPr>
      <w:r>
        <w:rPr>
          <w:rStyle w:val="CharAttribute4"/>
          <w:rFonts w:cs="Times New Roman"/>
          <w:iCs/>
          <w:sz w:val="32"/>
          <w:szCs w:val="32"/>
        </w:rPr>
        <w:t xml:space="preserve">- Na webu clovekavira.cz jsou </w:t>
      </w:r>
      <w:r>
        <w:rPr>
          <w:rStyle w:val="CharAttribute4"/>
          <w:rFonts w:cs="Times New Roman"/>
          <w:b/>
          <w:bCs/>
          <w:iCs/>
          <w:sz w:val="32"/>
          <w:szCs w:val="32"/>
        </w:rPr>
        <w:t>fotky z 1. sv. přijímání</w:t>
      </w:r>
      <w:r>
        <w:rPr>
          <w:rStyle w:val="CharAttribute4"/>
          <w:rFonts w:cs="Times New Roman"/>
          <w:iCs/>
          <w:sz w:val="32"/>
          <w:szCs w:val="32"/>
        </w:rPr>
        <w:t>, které se konalo minulou neděli. Přímý odkaz bude i na farním webu.</w:t>
      </w:r>
    </w:p>
    <w:p>
      <w:pPr>
        <w:pStyle w:val="Normal"/>
        <w:spacing w:lineRule="exact" w:line="312"/>
        <w:rPr>
          <w:rStyle w:val="CharAttribute4"/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</w:r>
    </w:p>
    <w:p>
      <w:pPr>
        <w:pStyle w:val="Normal"/>
        <w:spacing w:lineRule="exact" w:line="312"/>
        <w:rPr>
          <w:rStyle w:val="CharAttribute4"/>
          <w:rFonts w:cs="Times New Roman"/>
          <w:iCs/>
          <w:sz w:val="32"/>
          <w:szCs w:val="32"/>
        </w:rPr>
      </w:pPr>
      <w:r>
        <w:rPr>
          <w:rStyle w:val="CharAttribute4"/>
          <w:rFonts w:cs="Times New Roman"/>
          <w:iCs/>
          <w:sz w:val="32"/>
          <w:szCs w:val="32"/>
        </w:rPr>
        <w:t>- Tuto neděli neděli 21. května bude ve farním kostele</w:t>
      </w:r>
      <w:r>
        <w:rPr>
          <w:rStyle w:val="CharAttribute4"/>
          <w:rFonts w:cs="Times New Roman"/>
          <w:b/>
          <w:bCs/>
          <w:iCs/>
          <w:sz w:val="32"/>
          <w:szCs w:val="32"/>
        </w:rPr>
        <w:t xml:space="preserve"> biřmování.</w:t>
      </w:r>
    </w:p>
    <w:p>
      <w:pPr>
        <w:pStyle w:val="Normal"/>
        <w:spacing w:lineRule="exact" w:line="312"/>
        <w:rPr>
          <w:rStyle w:val="CharAttribute4"/>
          <w:rFonts w:cs="Times New Roman"/>
          <w:iCs/>
          <w:sz w:val="32"/>
          <w:szCs w:val="32"/>
        </w:rPr>
      </w:pPr>
      <w:r>
        <w:rPr>
          <w:rStyle w:val="CharAttribute4"/>
          <w:rFonts w:cs="Times New Roman"/>
          <w:iCs/>
          <w:sz w:val="32"/>
          <w:szCs w:val="32"/>
        </w:rPr>
        <w:t>V tento den bude ve farním kostele pouze jedna mše sv. v 10:00.</w:t>
      </w:r>
    </w:p>
    <w:p>
      <w:pPr>
        <w:pStyle w:val="Normal"/>
        <w:spacing w:lineRule="exact" w:line="312"/>
        <w:rPr>
          <w:rStyle w:val="CharAttribute4"/>
          <w:rFonts w:cs="Times New Roman"/>
          <w:iCs/>
          <w:sz w:val="32"/>
          <w:szCs w:val="32"/>
        </w:rPr>
      </w:pPr>
      <w:r>
        <w:rPr>
          <w:rStyle w:val="CharAttribute4"/>
          <w:rFonts w:cs="Times New Roman"/>
          <w:iCs/>
          <w:sz w:val="32"/>
          <w:szCs w:val="32"/>
        </w:rPr>
        <w:t xml:space="preserve">V Domašíně bude mše sv. v 8:00 jako obvykle. </w:t>
      </w:r>
    </w:p>
    <w:p>
      <w:pPr>
        <w:pStyle w:val="Normal"/>
        <w:spacing w:lineRule="exact" w:line="312"/>
        <w:rPr>
          <w:rStyle w:val="CharAttribute4"/>
          <w:rFonts w:cs="Times New Roman"/>
          <w:iCs/>
          <w:sz w:val="32"/>
          <w:szCs w:val="32"/>
        </w:rPr>
      </w:pPr>
      <w:r>
        <w:rPr>
          <w:rStyle w:val="CharAttribute4"/>
          <w:rFonts w:cs="Times New Roman"/>
          <w:iCs/>
          <w:sz w:val="32"/>
          <w:szCs w:val="32"/>
        </w:rPr>
        <w:t>V Kondraci bude v 9:30 bohoslužba slova, intenci odslouží pan kaplan.</w:t>
      </w:r>
    </w:p>
    <w:p>
      <w:pPr>
        <w:pStyle w:val="Normal"/>
        <w:spacing w:lineRule="exact" w:line="312"/>
        <w:rPr>
          <w:rStyle w:val="CharAttribute4"/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</w:r>
    </w:p>
    <w:p>
      <w:pPr>
        <w:pStyle w:val="Normal"/>
        <w:spacing w:lineRule="exact" w:line="312"/>
        <w:rPr/>
      </w:pPr>
      <w:r>
        <w:rPr>
          <w:rStyle w:val="CharAttribute4"/>
          <w:rFonts w:cs="Times New Roman"/>
          <w:iCs/>
          <w:sz w:val="32"/>
          <w:szCs w:val="32"/>
        </w:rPr>
        <w:t xml:space="preserve">- Ve středu bude v besídce v 19:00 </w:t>
      </w:r>
      <w:r>
        <w:rPr>
          <w:rStyle w:val="CharAttribute4"/>
          <w:rFonts w:cs="Times New Roman"/>
          <w:b/>
          <w:bCs/>
          <w:iCs/>
          <w:sz w:val="32"/>
          <w:szCs w:val="32"/>
        </w:rPr>
        <w:t>schůzka organizátorů</w:t>
      </w:r>
      <w:r>
        <w:rPr>
          <w:rStyle w:val="CharAttribute4"/>
          <w:rFonts w:cs="Times New Roman"/>
          <w:iCs/>
          <w:sz w:val="32"/>
          <w:szCs w:val="32"/>
        </w:rPr>
        <w:t xml:space="preserve"> oslav !500! let farního kostela.</w:t>
      </w:r>
    </w:p>
    <w:p>
      <w:pPr>
        <w:pStyle w:val="Normal"/>
        <w:spacing w:lineRule="exact" w:line="312"/>
        <w:rPr>
          <w:rStyle w:val="CharAttribute4"/>
          <w:rFonts w:cs="Times New Roman"/>
          <w:iCs/>
          <w:sz w:val="32"/>
          <w:szCs w:val="32"/>
        </w:rPr>
      </w:pPr>
      <w:r>
        <w:rPr>
          <w:rFonts w:cs="Times New Roman"/>
          <w:b/>
          <w:bCs/>
          <w:iCs/>
          <w:sz w:val="32"/>
          <w:szCs w:val="32"/>
        </w:rPr>
      </w:r>
    </w:p>
    <w:p>
      <w:pPr>
        <w:pStyle w:val="Normal"/>
        <w:spacing w:lineRule="exact" w:line="312"/>
        <w:rPr>
          <w:rFonts w:cs="Times New Roman"/>
          <w:b/>
          <w:b/>
          <w:bCs/>
          <w:iCs/>
          <w:sz w:val="32"/>
          <w:szCs w:val="32"/>
        </w:rPr>
      </w:pPr>
      <w:r>
        <w:rPr>
          <w:rStyle w:val="CharAttribute4"/>
          <w:rFonts w:cs="Times New Roman"/>
          <w:iCs/>
          <w:sz w:val="32"/>
          <w:szCs w:val="32"/>
        </w:rPr>
        <w:t xml:space="preserve">- V pátek bude v 15:30 </w:t>
      </w:r>
      <w:r>
        <w:rPr>
          <w:rStyle w:val="CharAttribute4"/>
          <w:rFonts w:cs="Times New Roman"/>
          <w:b/>
          <w:bCs/>
          <w:iCs/>
          <w:sz w:val="32"/>
          <w:szCs w:val="32"/>
        </w:rPr>
        <w:t>setkání ministrantů,</w:t>
      </w:r>
    </w:p>
    <w:p>
      <w:pPr>
        <w:pStyle w:val="Normal"/>
        <w:spacing w:lineRule="exact" w:line="312"/>
        <w:rPr>
          <w:rFonts w:cs="Times New Roman"/>
          <w:b/>
          <w:b/>
          <w:bCs/>
          <w:iCs/>
          <w:sz w:val="32"/>
          <w:szCs w:val="32"/>
        </w:rPr>
      </w:pPr>
      <w:r>
        <w:rPr>
          <w:rStyle w:val="CharAttribute4"/>
          <w:rFonts w:cs="Times New Roman"/>
          <w:iCs/>
          <w:sz w:val="32"/>
          <w:szCs w:val="32"/>
        </w:rPr>
        <w:t xml:space="preserve">v 15:45 </w:t>
      </w:r>
      <w:r>
        <w:rPr>
          <w:rStyle w:val="CharAttribute4"/>
          <w:rFonts w:cs="Times New Roman"/>
          <w:b/>
          <w:bCs/>
          <w:iCs/>
          <w:sz w:val="32"/>
          <w:szCs w:val="32"/>
        </w:rPr>
        <w:t>náboženství pro předškoláčky.</w:t>
      </w:r>
    </w:p>
    <w:p>
      <w:pPr>
        <w:pStyle w:val="Normal"/>
        <w:spacing w:lineRule="exact" w:line="312"/>
        <w:rPr>
          <w:rStyle w:val="CharAttribute4"/>
          <w:rFonts w:cs="Times New Roman"/>
          <w:b/>
          <w:b/>
          <w:bCs/>
          <w:iCs/>
          <w:sz w:val="32"/>
          <w:szCs w:val="32"/>
        </w:rPr>
      </w:pPr>
      <w:r>
        <w:rPr>
          <w:rFonts w:cs="Times New Roman"/>
          <w:b/>
          <w:bCs/>
          <w:iCs/>
          <w:sz w:val="32"/>
          <w:szCs w:val="32"/>
        </w:rPr>
      </w:r>
    </w:p>
    <w:p>
      <w:pPr>
        <w:pStyle w:val="Normal"/>
        <w:spacing w:lineRule="exact" w:line="312"/>
        <w:rPr>
          <w:rStyle w:val="CharAttribute4"/>
          <w:rFonts w:cs="Times New Roman"/>
          <w:b/>
          <w:b/>
          <w:bCs/>
          <w:iCs/>
          <w:sz w:val="32"/>
          <w:szCs w:val="32"/>
        </w:rPr>
      </w:pPr>
      <w:r>
        <w:rPr>
          <w:rStyle w:val="CharAttribute4"/>
          <w:rFonts w:cs="Times New Roman"/>
          <w:iCs/>
          <w:sz w:val="32"/>
          <w:szCs w:val="32"/>
        </w:rPr>
        <w:t xml:space="preserve">- v sobotu od 16 hodin bude v Domášíně pokřtěn </w:t>
      </w:r>
      <w:r>
        <w:rPr>
          <w:rStyle w:val="CharAttribute4"/>
          <w:rFonts w:cs="Times New Roman"/>
          <w:b/>
          <w:bCs/>
          <w:iCs/>
          <w:sz w:val="32"/>
          <w:szCs w:val="32"/>
        </w:rPr>
        <w:t xml:space="preserve">Tomáš Sládek. </w:t>
      </w:r>
    </w:p>
    <w:p>
      <w:pPr>
        <w:pStyle w:val="Normal"/>
        <w:spacing w:lineRule="exact" w:line="312"/>
        <w:rPr>
          <w:rStyle w:val="CharAttribute4"/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</w:r>
    </w:p>
    <w:p>
      <w:pPr>
        <w:pStyle w:val="Normal"/>
        <w:spacing w:lineRule="exact" w:line="312"/>
        <w:rPr/>
      </w:pPr>
      <w:r>
        <w:rPr>
          <w:rStyle w:val="CharAttribute4"/>
          <w:rFonts w:cs="Times New Roman"/>
          <w:iCs/>
          <w:sz w:val="32"/>
          <w:szCs w:val="32"/>
        </w:rPr>
        <w:t xml:space="preserve">- V pátek 2. června od 18:00 bude ve farním kostele </w:t>
      </w:r>
      <w:r>
        <w:rPr>
          <w:rStyle w:val="CharAttribute4"/>
          <w:rFonts w:cs="Times New Roman"/>
          <w:b/>
          <w:bCs/>
          <w:iCs/>
          <w:sz w:val="32"/>
          <w:szCs w:val="32"/>
        </w:rPr>
        <w:t>Noc kostelů.</w:t>
      </w:r>
    </w:p>
    <w:p>
      <w:pPr>
        <w:pStyle w:val="Normal"/>
        <w:spacing w:lineRule="exact" w:line="312"/>
        <w:rPr/>
      </w:pPr>
      <w:r>
        <w:rPr>
          <w:rStyle w:val="CharAttribute4"/>
          <w:rFonts w:cs="Times New Roman"/>
          <w:iCs/>
          <w:sz w:val="32"/>
          <w:szCs w:val="32"/>
        </w:rPr>
        <w:t xml:space="preserve">Podrobný program na plakátech a na webu. </w:t>
      </w:r>
    </w:p>
    <w:p>
      <w:pPr>
        <w:pStyle w:val="Normal"/>
        <w:spacing w:lineRule="exact" w:line="312"/>
        <w:rPr/>
      </w:pPr>
      <w:r>
        <w:rPr>
          <w:rStyle w:val="CharAttribute4"/>
          <w:rFonts w:cs="Times New Roman"/>
          <w:iCs/>
          <w:sz w:val="32"/>
          <w:szCs w:val="32"/>
        </w:rPr>
        <w:t>Pozvěte příbuzné, přátele a známé!</w:t>
      </w:r>
    </w:p>
    <w:p>
      <w:pPr>
        <w:pStyle w:val="Normal"/>
        <w:spacing w:lineRule="exact" w:line="312"/>
        <w:rPr>
          <w:rStyle w:val="CharAttribute4"/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</w:r>
    </w:p>
    <w:p>
      <w:pPr>
        <w:pStyle w:val="Normal"/>
        <w:spacing w:lineRule="exact" w:line="312"/>
        <w:rPr/>
      </w:pPr>
      <w:r>
        <w:rPr>
          <w:rStyle w:val="CharAttribute4"/>
          <w:rFonts w:cs="Times New Roman"/>
          <w:iCs/>
          <w:sz w:val="32"/>
          <w:szCs w:val="32"/>
        </w:rPr>
        <w:t xml:space="preserve">- V sobotu 3. června bude </w:t>
      </w:r>
      <w:r>
        <w:rPr>
          <w:rStyle w:val="CharAttribute4"/>
          <w:rFonts w:cs="Times New Roman"/>
          <w:b/>
          <w:bCs/>
          <w:iCs/>
          <w:sz w:val="32"/>
          <w:szCs w:val="32"/>
        </w:rPr>
        <w:t>ve farním kostele brigáda</w:t>
      </w:r>
      <w:r>
        <w:rPr>
          <w:rStyle w:val="CharAttribute4"/>
          <w:rFonts w:cs="Times New Roman"/>
          <w:iCs/>
          <w:sz w:val="32"/>
          <w:szCs w:val="32"/>
        </w:rPr>
        <w:t xml:space="preserve"> na přípravu kostela před malováním.</w:t>
      </w:r>
    </w:p>
    <w:p>
      <w:pPr>
        <w:pStyle w:val="Normal"/>
        <w:spacing w:lineRule="exact" w:line="312"/>
        <w:rPr>
          <w:rStyle w:val="CharAttribute4"/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</w:r>
    </w:p>
    <w:p>
      <w:pPr>
        <w:pStyle w:val="Normal"/>
        <w:spacing w:lineRule="exact" w:line="312"/>
        <w:rPr/>
      </w:pPr>
      <w:r>
        <w:rPr>
          <w:rStyle w:val="CharAttribute4"/>
          <w:rFonts w:cs="Times New Roman"/>
          <w:iCs/>
          <w:sz w:val="32"/>
          <w:szCs w:val="32"/>
        </w:rPr>
        <w:t xml:space="preserve">- </w:t>
      </w:r>
      <w:r>
        <w:rPr>
          <w:rStyle w:val="CharAttribute4"/>
          <w:rFonts w:cs="Times New Roman"/>
          <w:b/>
          <w:bCs/>
          <w:iCs/>
          <w:sz w:val="32"/>
          <w:szCs w:val="32"/>
        </w:rPr>
        <w:t>Malování kostela</w:t>
      </w:r>
      <w:r>
        <w:rPr>
          <w:rStyle w:val="CharAttribute4"/>
          <w:rFonts w:cs="Times New Roman"/>
          <w:iCs/>
          <w:sz w:val="32"/>
          <w:szCs w:val="32"/>
        </w:rPr>
        <w:t xml:space="preserve"> bude probíhat od 5. června asi 10 dní.</w:t>
      </w:r>
    </w:p>
    <w:p>
      <w:pPr>
        <w:pStyle w:val="Normal"/>
        <w:spacing w:lineRule="exact" w:line="312"/>
        <w:rPr/>
      </w:pPr>
      <w:r>
        <w:rPr>
          <w:rStyle w:val="CharAttribute4"/>
          <w:rFonts w:cs="Times New Roman"/>
          <w:b/>
          <w:bCs/>
          <w:iCs/>
          <w:sz w:val="32"/>
          <w:szCs w:val="32"/>
        </w:rPr>
        <w:t>Sledujte ohlášky stran nedělních bohoslužeb!</w:t>
      </w:r>
    </w:p>
    <w:p>
      <w:pPr>
        <w:pStyle w:val="Normal"/>
        <w:spacing w:lineRule="exact" w:line="312"/>
        <w:rPr>
          <w:rStyle w:val="CharAttribute4"/>
          <w:rFonts w:cs="Times New Roman"/>
          <w:iCs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rPr/>
      </w:pPr>
      <w:r>
        <w:rPr>
          <w:rStyle w:val="CharAttribute4"/>
          <w:rFonts w:cs="Times New Roman"/>
          <w:b w:val="false"/>
          <w:bCs w:val="false"/>
          <w:sz w:val="32"/>
          <w:szCs w:val="32"/>
        </w:rPr>
        <w:t xml:space="preserve">- </w:t>
      </w:r>
      <w:r>
        <w:rPr>
          <w:rStyle w:val="CharAttribute4"/>
          <w:rFonts w:cs="Times New Roman"/>
          <w:b w:val="false"/>
          <w:bCs w:val="false"/>
          <w:sz w:val="32"/>
          <w:szCs w:val="32"/>
        </w:rPr>
        <w:t xml:space="preserve">V sobotu 17. června bude v katedrále </w:t>
      </w:r>
      <w:r>
        <w:rPr>
          <w:rStyle w:val="CharAttribute4"/>
          <w:rFonts w:cs="Times New Roman"/>
          <w:b/>
          <w:bCs/>
          <w:sz w:val="32"/>
          <w:szCs w:val="32"/>
        </w:rPr>
        <w:t>kněžské svěcení.</w:t>
      </w:r>
    </w:p>
    <w:p>
      <w:pPr>
        <w:pStyle w:val="Normal"/>
        <w:rPr/>
      </w:pPr>
      <w:r>
        <w:rPr>
          <w:rStyle w:val="CharAttribute4"/>
          <w:rFonts w:cs="Times New Roman"/>
          <w:b w:val="false"/>
          <w:bCs w:val="false"/>
          <w:sz w:val="32"/>
          <w:szCs w:val="32"/>
        </w:rPr>
        <w:t>Pokud bude dosti zájemců, pojedeme společně autobusem.</w:t>
      </w:r>
    </w:p>
    <w:p>
      <w:pPr>
        <w:pStyle w:val="Tlotextu"/>
        <w:spacing w:lineRule="exact" w:line="312"/>
        <w:rPr/>
      </w:pPr>
      <w:r>
        <w:rPr>
          <w:rStyle w:val="CharAttribute4"/>
          <w:rFonts w:cs="Times New Roman"/>
          <w:b w:val="false"/>
          <w:bCs w:val="false"/>
          <w:sz w:val="32"/>
          <w:szCs w:val="32"/>
        </w:rPr>
        <w:t>Zájemci, hlaste se u pana vikáře.</w:t>
      </w:r>
    </w:p>
    <w:p>
      <w:pPr>
        <w:pStyle w:val="Tlotextu"/>
        <w:spacing w:lineRule="exact" w:line="312"/>
        <w:rPr>
          <w:rStyle w:val="CharAttribute4"/>
          <w:rFonts w:cs="Times New Roman"/>
          <w:b w:val="false"/>
          <w:b w:val="false"/>
          <w:bCs w:val="false"/>
          <w:sz w:val="32"/>
          <w:szCs w:val="32"/>
        </w:rPr>
      </w:pPr>
      <w:r>
        <w:rPr/>
      </w:r>
    </w:p>
    <w:p>
      <w:pPr>
        <w:pStyle w:val="Tlotextu"/>
        <w:spacing w:lineRule="exact" w:line="312"/>
        <w:rPr>
          <w:rStyle w:val="CharAttribute4"/>
          <w:rFonts w:cs="Times New Roman"/>
          <w:b w:val="false"/>
          <w:b w:val="false"/>
          <w:bCs w:val="false"/>
          <w:sz w:val="32"/>
          <w:szCs w:val="32"/>
        </w:rPr>
      </w:pPr>
      <w:r>
        <w:rPr>
          <w:rStyle w:val="CharAttribute4"/>
          <w:rFonts w:cs="Times New Roman"/>
          <w:b w:val="false"/>
          <w:bCs w:val="false"/>
          <w:sz w:val="32"/>
          <w:szCs w:val="32"/>
        </w:rPr>
        <w:t xml:space="preserve">- </w:t>
      </w:r>
      <w:r>
        <w:rPr>
          <w:rStyle w:val="CharAttribute4"/>
          <w:rFonts w:cs="Times New Roman"/>
          <w:b w:val="false"/>
          <w:bCs w:val="false"/>
          <w:sz w:val="32"/>
          <w:szCs w:val="32"/>
        </w:rPr>
        <w:t xml:space="preserve">V besídce je zřízena malá </w:t>
      </w:r>
      <w:r>
        <w:rPr>
          <w:rStyle w:val="CharAttribute4"/>
          <w:rFonts w:cs="Times New Roman"/>
          <w:b/>
          <w:bCs/>
          <w:sz w:val="32"/>
          <w:szCs w:val="32"/>
        </w:rPr>
        <w:t>knihovna</w:t>
      </w:r>
      <w:r>
        <w:rPr>
          <w:rStyle w:val="CharAttribute4"/>
          <w:rFonts w:cs="Times New Roman"/>
          <w:b w:val="false"/>
          <w:bCs w:val="false"/>
          <w:sz w:val="32"/>
          <w:szCs w:val="32"/>
        </w:rPr>
        <w:t>, kde je možné si vypůjčit knihy.</w:t>
      </w:r>
    </w:p>
    <w:p>
      <w:pPr>
        <w:pStyle w:val="Normal"/>
        <w:rPr/>
      </w:pPr>
      <w:r>
        <w:rPr>
          <w:rStyle w:val="CharAttribute4"/>
          <w:rFonts w:cs="Times New Roman"/>
          <w:b/>
          <w:sz w:val="32"/>
          <w:szCs w:val="32"/>
        </w:rPr>
        <w:t xml:space="preserve">- </w:t>
      </w:r>
      <w:r>
        <w:rPr>
          <w:rStyle w:val="CharAttribute4"/>
          <w:rFonts w:cs="Times New Roman"/>
          <w:sz w:val="32"/>
          <w:szCs w:val="32"/>
        </w:rPr>
        <w:t xml:space="preserve">V rámci oslav 500 let našeho kostela můžeme pro dobrou věc </w:t>
      </w:r>
      <w:r>
        <w:rPr>
          <w:rStyle w:val="CharAttribute4"/>
          <w:rFonts w:cs="Times New Roman"/>
          <w:b/>
          <w:bCs/>
          <w:sz w:val="32"/>
          <w:szCs w:val="32"/>
        </w:rPr>
        <w:t>běhat a chodit.</w:t>
      </w:r>
      <w:r>
        <w:rPr>
          <w:rStyle w:val="CharAttribute4"/>
          <w:rFonts w:cs="Times New Roman"/>
          <w:sz w:val="32"/>
          <w:szCs w:val="32"/>
        </w:rPr>
        <w:t xml:space="preserve"> Za každý jeden kilometr dostane charita Vlašim 1Kč na svůj provoz!</w:t>
      </w:r>
    </w:p>
    <w:p>
      <w:pPr>
        <w:pStyle w:val="Normal"/>
        <w:rPr/>
      </w:pPr>
      <w:r>
        <w:rPr>
          <w:rStyle w:val="CharAttribute4"/>
          <w:rFonts w:cs="Times New Roman"/>
          <w:sz w:val="32"/>
          <w:szCs w:val="32"/>
        </w:rPr>
        <w:t xml:space="preserve">Detaily na webu farnosti a na vývěskách. </w:t>
      </w:r>
    </w:p>
    <w:p>
      <w:pPr>
        <w:pStyle w:val="Normal"/>
        <w:rPr/>
      </w:pPr>
      <w:r>
        <w:rPr>
          <w:rStyle w:val="CharAttribute4"/>
          <w:rFonts w:cs="Times New Roman"/>
          <w:sz w:val="32"/>
          <w:szCs w:val="32"/>
        </w:rPr>
        <w:t>Každou neděli budeme běhat společně.</w:t>
      </w:r>
    </w:p>
    <w:p>
      <w:pPr>
        <w:pStyle w:val="Tlotextu"/>
        <w:spacing w:lineRule="exact" w:line="312"/>
        <w:rPr>
          <w:rStyle w:val="CharAttribute4"/>
          <w:rFonts w:cs="Times New Roman"/>
          <w:sz w:val="32"/>
          <w:szCs w:val="32"/>
        </w:rPr>
      </w:pPr>
      <w:r>
        <w:rPr/>
      </w:r>
    </w:p>
    <w:p>
      <w:pPr>
        <w:pStyle w:val="Tlotextu"/>
        <w:spacing w:lineRule="exact" w:line="312"/>
        <w:rPr/>
      </w:pPr>
      <w:r>
        <w:rPr>
          <w:rStyle w:val="CharAttribute4"/>
          <w:rFonts w:cs="Times New Roman"/>
          <w:sz w:val="32"/>
          <w:szCs w:val="32"/>
        </w:rPr>
        <w:t xml:space="preserve">- </w:t>
      </w:r>
      <w:r>
        <w:rPr>
          <w:rFonts w:ascii="Times New Roman" w:hAnsi="Times New Roman"/>
          <w:color w:val="222222"/>
          <w:sz w:val="32"/>
          <w:szCs w:val="32"/>
        </w:rPr>
        <w:t xml:space="preserve">V souvislosti s výročím 500 let našeho kostela bude od května do srpna celkem </w:t>
      </w:r>
      <w:r>
        <w:rPr>
          <w:rFonts w:ascii="Times New Roman" w:hAnsi="Times New Roman"/>
          <w:b/>
          <w:bCs/>
          <w:color w:val="222222"/>
          <w:sz w:val="32"/>
          <w:szCs w:val="32"/>
        </w:rPr>
        <w:t>500 hodin zpřístupněn farní kostel</w:t>
      </w:r>
      <w:r>
        <w:rPr>
          <w:rFonts w:ascii="Times New Roman" w:hAnsi="Times New Roman"/>
          <w:color w:val="222222"/>
          <w:sz w:val="32"/>
          <w:szCs w:val="32"/>
        </w:rPr>
        <w:t>. Přesné dny a časy naleznete opět na webu farnosti a na vývěskách. Využijte této příležitosti k zastavení se a návštěvě našeho farního kostela i mimo časy mší svatých.</w:t>
      </w:r>
    </w:p>
    <w:p>
      <w:pPr>
        <w:pStyle w:val="Normal"/>
        <w:spacing w:lineRule="exact" w:line="312"/>
        <w:rPr>
          <w:rStyle w:val="CharAttribute4"/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</w:r>
    </w:p>
    <w:p>
      <w:pPr>
        <w:pStyle w:val="Normal"/>
        <w:spacing w:lineRule="exact" w:line="312"/>
        <w:rPr/>
      </w:pPr>
      <w:r>
        <w:rPr>
          <w:rStyle w:val="CharAttribute4"/>
          <w:rFonts w:cs="Times New Roman"/>
          <w:iCs/>
          <w:sz w:val="32"/>
          <w:szCs w:val="32"/>
        </w:rPr>
        <w:t>- Sbírka minulé neděle na potřeby farnosti činila 17 263,- Kč.</w:t>
      </w:r>
    </w:p>
    <w:p>
      <w:pPr>
        <w:pStyle w:val="Normal"/>
        <w:spacing w:lineRule="exact" w:line="312"/>
        <w:rPr>
          <w:rStyle w:val="CharAttribute4"/>
          <w:rFonts w:cs="Times New Roman"/>
          <w:iCs/>
          <w:sz w:val="32"/>
          <w:szCs w:val="32"/>
        </w:rPr>
      </w:pPr>
      <w:r>
        <w:rPr/>
      </w:r>
    </w:p>
    <w:sectPr>
      <w:type w:val="nextPage"/>
      <w:pgSz w:w="11906" w:h="16838"/>
      <w:pgMar w:left="780" w:right="746" w:gutter="0" w:header="0" w:top="12" w:footer="0" w:bottom="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eastAsia="0" w:cs="0" w:ascii="Liberation Serif" w:hAnsi="Liberation Serif"/>
      <w:color w:val="auto"/>
      <w:kern w:val="2"/>
      <w:sz w:val="24"/>
      <w:szCs w:val="24"/>
      <w:lang w:val="cs-CZ" w:eastAsia="zh-CN" w:bidi="hi-IN"/>
    </w:rPr>
  </w:style>
  <w:style w:type="paragraph" w:styleId="Nadpis4">
    <w:name w:val="Heading 4"/>
    <w:basedOn w:val="Nadpis"/>
    <w:next w:val="Tlotextu"/>
    <w:qFormat/>
    <w:pPr>
      <w:spacing w:before="120" w:after="120"/>
      <w:outlineLvl w:val="3"/>
    </w:pPr>
    <w:rPr>
      <w:rFonts w:ascii="Liberation Serif" w:hAnsi="Liberation Serif" w:eastAsia="NSimSu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Attribute4" w:customStyle="1">
    <w:name w:val="CharAttribute4"/>
    <w:qFormat/>
    <w:rPr>
      <w:rFonts w:ascii="Times New Roman" w:hAnsi="Times New Roman" w:eastAsia="ąĹ"/>
      <w:color w:val="222222"/>
      <w:sz w:val="28"/>
    </w:rPr>
  </w:style>
  <w:style w:type="character" w:styleId="Internetovodkaz" w:customStyle="1">
    <w:name w:val="Internetový odkaz"/>
    <w:basedOn w:val="DefaultParagraphFont"/>
    <w:uiPriority w:val="99"/>
    <w:unhideWhenUsed/>
    <w:rsid w:val="000949ec"/>
    <w:rPr>
      <w:color w:val="0563C1" w:themeColor="hyperlink"/>
      <w:u w:val="single"/>
    </w:rPr>
  </w:style>
  <w:style w:type="character" w:styleId="Silnzdraznn" w:customStyle="1">
    <w:name w:val="Silné zdůraznění"/>
    <w:qFormat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93551"/>
    <w:rPr>
      <w:color w:val="605E5C"/>
      <w:shd w:fill="E1DFDD" w:val="clear"/>
    </w:rPr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character" w:styleId="Symbolyproslovn" w:customStyle="1">
    <w:name w:val="Symboly pro číslování"/>
    <w:qFormat/>
    <w:rPr/>
  </w:style>
  <w:style w:type="character" w:styleId="Navtveninternetovodkaz" w:customStyle="1">
    <w:name w:val="Navštívený internetový odkaz"/>
    <w:rPr>
      <w:color w:val="800000"/>
      <w:u w:val="single"/>
    </w:rPr>
  </w:style>
  <w:style w:type="character" w:styleId="Znakypropoznmkupodarou" w:customStyle="1">
    <w:name w:val="Znaky pro poznámku pod čarou"/>
    <w:qFormat/>
    <w:rPr/>
  </w:style>
  <w:style w:type="character" w:styleId="Znakyprovysvtlivky" w:customStyle="1">
    <w:name w:val="Znaky pro vysvětlivky"/>
    <w:qFormat/>
    <w:rPr/>
  </w:style>
  <w:style w:type="character" w:styleId="Zdraznn">
    <w:name w:val="Zdůraznění"/>
    <w:basedOn w:val="DefaultParagraphFont"/>
    <w:qFormat/>
    <w:rPr>
      <w:i/>
      <w:iCs/>
    </w:rPr>
  </w:style>
  <w:style w:type="character" w:styleId="PedmtkomenteChar" w:customStyle="1">
    <w:name w:val="Předmět komentáře Char"/>
    <w:qFormat/>
    <w:rPr>
      <w:b/>
      <w:bCs/>
    </w:rPr>
  </w:style>
  <w:style w:type="character" w:styleId="TextkomenteChar" w:customStyle="1">
    <w:name w:val="Text komentáře Char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FormtovanvHTMLChar" w:customStyle="1">
    <w:name w:val="Formátovaný v HTML Char"/>
    <w:qFormat/>
    <w:rPr>
      <w:rFonts w:ascii="Courier New" w:hAnsi="Courier New" w:eastAsia="Calibri" w:cs="Courier New"/>
      <w:color w:val="000000"/>
    </w:rPr>
  </w:style>
  <w:style w:type="character" w:styleId="ProsttextChar" w:customStyle="1">
    <w:name w:val="Prostý text Char"/>
    <w:qFormat/>
    <w:rPr>
      <w:rFonts w:ascii="Calibri" w:hAnsi="Calibri" w:eastAsia="Calibri" w:cs="Consolas"/>
      <w:sz w:val="22"/>
      <w:szCs w:val="21"/>
      <w:lang w:eastAsia="en-US"/>
    </w:rPr>
  </w:style>
  <w:style w:type="character" w:styleId="Block3" w:customStyle="1">
    <w:name w:val="block3"/>
    <w:qFormat/>
    <w:rPr/>
  </w:style>
  <w:style w:type="character" w:styleId="Strong">
    <w:name w:val="Strong"/>
    <w:qFormat/>
    <w:rPr>
      <w:b/>
      <w:bCs/>
      <w:color w:val="333333"/>
    </w:rPr>
  </w:style>
  <w:style w:type="character" w:styleId="TextbublinyChar" w:customStyle="1">
    <w:name w:val="Text bubliny Char"/>
    <w:qFormat/>
    <w:rPr>
      <w:rFonts w:ascii="Tahoma" w:hAnsi="Tahoma" w:eastAsia="Tahoma" w:cs="Tahoma"/>
      <w:sz w:val="16"/>
      <w:szCs w:val="16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pacing w:before="120" w:after="120"/>
    </w:pPr>
    <w:rPr>
      <w:rFonts w:cs="Lucida Sans"/>
      <w:i/>
      <w:iCs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Obsahrmce" w:customStyle="1">
    <w:name w:val="Obsah rámce"/>
    <w:basedOn w:val="Normal"/>
    <w:qFormat/>
    <w:pPr/>
    <w:rPr/>
  </w:style>
  <w:style w:type="paragraph" w:styleId="Obsahseznamu" w:customStyle="1">
    <w:name w:val="Obsah seznamu"/>
    <w:basedOn w:val="Normal"/>
    <w:qFormat/>
    <w:pPr>
      <w:ind w:left="567" w:hanging="0"/>
    </w:pPr>
    <w:rPr/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b/>
      <w:bCs/>
      <w:color w:val="auto"/>
      <w:kern w:val="2"/>
      <w:sz w:val="20"/>
      <w:szCs w:val="24"/>
      <w:lang w:val="cs-CZ" w:eastAsia="zh-CN" w:bidi="hi-IN"/>
    </w:rPr>
  </w:style>
  <w:style w:type="paragraph" w:styleId="Annotationtext">
    <w:name w:val="annotation text"/>
    <w:basedOn w:val="Normal"/>
    <w:qFormat/>
    <w:pPr/>
    <w:rPr>
      <w:sz w:val="20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eastAsia="0" w:cs="0" w:ascii="Liberation Serif" w:hAnsi="Liberation Serif"/>
      <w:color w:val="00000A"/>
      <w:kern w:val="2"/>
      <w:sz w:val="24"/>
      <w:szCs w:val="24"/>
      <w:lang w:val="cs-CZ" w:eastAsia="zh-CN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 w:cs="Courier New"/>
      <w:color w:val="000000"/>
      <w:sz w:val="20"/>
    </w:rPr>
  </w:style>
  <w:style w:type="paragraph" w:styleId="PlainText">
    <w:name w:val="Plain Text"/>
    <w:basedOn w:val="Normal"/>
    <w:qFormat/>
    <w:pPr/>
    <w:rPr>
      <w:rFonts w:ascii="Calibri" w:hAnsi="Calibri" w:eastAsia="Calibri" w:cs="Calibri"/>
      <w:sz w:val="22"/>
      <w:szCs w:val="21"/>
      <w:lang w:eastAsia="en-US"/>
    </w:rPr>
  </w:style>
  <w:style w:type="paragraph" w:styleId="NormalWeb">
    <w:name w:val="Normal (Web)"/>
    <w:basedOn w:val="Normal"/>
    <w:qFormat/>
    <w:pPr>
      <w:spacing w:before="120" w:after="120"/>
    </w:pPr>
    <w:rPr/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Rozvrendokumentu1" w:customStyle="1">
    <w:name w:val="Rozvržení dokumentu1"/>
    <w:basedOn w:val="Normal"/>
    <w:qFormat/>
    <w:pPr>
      <w:shd w:val="clear" w:color="auto" w:fill="000080"/>
    </w:pPr>
    <w:rPr>
      <w:rFonts w:ascii="Tahoma" w:hAnsi="Tahoma" w:eastAsia="Tahoma" w:cs="Tahoma"/>
      <w:sz w:val="20"/>
    </w:rPr>
  </w:style>
  <w:style w:type="paragraph" w:styleId="Titulek1" w:customStyle="1">
    <w:name w:val="Titulek1"/>
    <w:basedOn w:val="Normal"/>
    <w:qFormat/>
    <w:pPr>
      <w:spacing w:before="120" w:after="120"/>
    </w:pPr>
    <w:rPr>
      <w:rFonts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EB13-2521-46F8-9C2B-0061AA4C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LibreOffice/7.2.5.2$Windows_X86_64 LibreOffice_project/499f9727c189e6ef3471021d6132d4c694f357e5</Application>
  <AppVersion>15.0000</AppVersion>
  <Pages>1</Pages>
  <Words>298</Words>
  <Characters>1462</Characters>
  <CharactersWithSpaces>1738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2023-05-20T11:54:00Z</dcterms:created>
  <dc:creator>Miroslav Auxt</dc:creator>
  <dc:description/>
  <dc:language>cs-CZ</dc:language>
  <cp:lastModifiedBy/>
  <cp:lastPrinted>2023-04-22T14:54:00Z</cp:lastPrinted>
  <dcterms:modified xsi:type="dcterms:W3CDTF">2023-05-20T20:39:16Z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